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1C6" w:rsidRDefault="00A971C6" w:rsidP="00A971C6">
      <w:pPr>
        <w:pStyle w:val="Ttulo2"/>
        <w:jc w:val="center"/>
      </w:pPr>
      <w:r>
        <w:t>ANEXO 2</w:t>
      </w:r>
    </w:p>
    <w:p w:rsidR="00A971C6" w:rsidRPr="00552234" w:rsidRDefault="00A971C6" w:rsidP="00A971C6">
      <w:pPr>
        <w:pStyle w:val="Ttulo"/>
        <w:rPr>
          <w:sz w:val="36"/>
          <w:szCs w:val="36"/>
        </w:rPr>
      </w:pPr>
      <w:r w:rsidRPr="00552234">
        <w:rPr>
          <w:sz w:val="36"/>
          <w:szCs w:val="36"/>
        </w:rPr>
        <w:t xml:space="preserve">FORMULARIO DE DATOS DE PROYECTOS EXTERNOS </w:t>
      </w:r>
      <w:r w:rsidR="003827FF" w:rsidRPr="00552234">
        <w:rPr>
          <w:sz w:val="36"/>
          <w:szCs w:val="36"/>
        </w:rPr>
        <w:t>–</w:t>
      </w:r>
      <w:r w:rsidRPr="00552234">
        <w:rPr>
          <w:sz w:val="36"/>
          <w:szCs w:val="36"/>
        </w:rPr>
        <w:t xml:space="preserve"> PATROCINIOS</w:t>
      </w:r>
    </w:p>
    <w:p w:rsidR="003827FF" w:rsidRDefault="003827FF" w:rsidP="003827FF">
      <w:pPr>
        <w:pStyle w:val="Ttulo2"/>
        <w:numPr>
          <w:ilvl w:val="0"/>
          <w:numId w:val="1"/>
        </w:numPr>
      </w:pPr>
      <w:bookmarkStart w:id="0" w:name="_GoBack"/>
      <w:bookmarkEnd w:id="0"/>
      <w:r>
        <w:t>PROMOCIÓN Y MARKETING</w:t>
      </w:r>
    </w:p>
    <w:p w:rsidR="00981995" w:rsidRDefault="003827FF" w:rsidP="003827FF">
      <w:pPr>
        <w:pStyle w:val="Ttulo2"/>
        <w:rPr>
          <w:b w:val="0"/>
          <w:color w:val="808080" w:themeColor="background1" w:themeShade="80"/>
          <w:sz w:val="22"/>
          <w:szCs w:val="22"/>
        </w:rPr>
      </w:pPr>
      <w:r w:rsidRPr="003827FF">
        <w:rPr>
          <w:b w:val="0"/>
          <w:color w:val="808080" w:themeColor="background1" w:themeShade="80"/>
          <w:sz w:val="22"/>
          <w:szCs w:val="22"/>
        </w:rPr>
        <w:t xml:space="preserve"> </w:t>
      </w:r>
      <w:r>
        <w:rPr>
          <w:b w:val="0"/>
          <w:color w:val="808080" w:themeColor="background1" w:themeShade="80"/>
          <w:sz w:val="22"/>
          <w:szCs w:val="22"/>
        </w:rPr>
        <w:t>A</w:t>
      </w:r>
      <w:r w:rsidRPr="003827FF">
        <w:rPr>
          <w:b w:val="0"/>
          <w:color w:val="808080" w:themeColor="background1" w:themeShade="80"/>
          <w:sz w:val="22"/>
          <w:szCs w:val="22"/>
        </w:rPr>
        <w:t xml:space="preserve">rgumente </w:t>
      </w:r>
      <w:r w:rsidR="00016F70">
        <w:rPr>
          <w:b w:val="0"/>
          <w:color w:val="808080" w:themeColor="background1" w:themeShade="80"/>
          <w:sz w:val="22"/>
          <w:szCs w:val="22"/>
        </w:rPr>
        <w:t>la repercusión para</w:t>
      </w:r>
      <w:r w:rsidRPr="003827FF">
        <w:rPr>
          <w:b w:val="0"/>
          <w:color w:val="808080" w:themeColor="background1" w:themeShade="80"/>
          <w:sz w:val="22"/>
          <w:szCs w:val="22"/>
        </w:rPr>
        <w:t xml:space="preserve"> la Sociedad de Desarrollo</w:t>
      </w:r>
      <w:r w:rsidR="00016F70">
        <w:rPr>
          <w:b w:val="0"/>
          <w:color w:val="808080" w:themeColor="background1" w:themeShade="80"/>
          <w:sz w:val="22"/>
          <w:szCs w:val="22"/>
        </w:rPr>
        <w:t xml:space="preserve"> del patrocinio de esta acción</w:t>
      </w:r>
      <w:r w:rsidRPr="003827FF">
        <w:rPr>
          <w:b w:val="0"/>
          <w:color w:val="808080" w:themeColor="background1" w:themeShade="80"/>
          <w:sz w:val="22"/>
          <w:szCs w:val="22"/>
        </w:rPr>
        <w:t xml:space="preserve">, de forma que </w:t>
      </w:r>
      <w:r w:rsidR="00016F70">
        <w:rPr>
          <w:b w:val="0"/>
          <w:color w:val="808080" w:themeColor="background1" w:themeShade="80"/>
          <w:sz w:val="22"/>
          <w:szCs w:val="22"/>
        </w:rPr>
        <w:t>se justifique la</w:t>
      </w:r>
      <w:r w:rsidRPr="003827FF">
        <w:rPr>
          <w:b w:val="0"/>
          <w:color w:val="808080" w:themeColor="background1" w:themeShade="80"/>
          <w:sz w:val="22"/>
          <w:szCs w:val="22"/>
        </w:rPr>
        <w:t xml:space="preserve"> </w:t>
      </w:r>
      <w:r w:rsidR="00016F70" w:rsidRPr="003827FF">
        <w:rPr>
          <w:b w:val="0"/>
          <w:color w:val="808080" w:themeColor="background1" w:themeShade="80"/>
          <w:sz w:val="22"/>
          <w:szCs w:val="22"/>
        </w:rPr>
        <w:t>aline</w:t>
      </w:r>
      <w:r w:rsidR="00016F70">
        <w:rPr>
          <w:b w:val="0"/>
          <w:color w:val="808080" w:themeColor="background1" w:themeShade="80"/>
          <w:sz w:val="22"/>
          <w:szCs w:val="22"/>
        </w:rPr>
        <w:t>ación con l</w:t>
      </w:r>
      <w:r w:rsidR="00AE33FF">
        <w:rPr>
          <w:b w:val="0"/>
          <w:color w:val="808080" w:themeColor="background1" w:themeShade="80"/>
          <w:sz w:val="22"/>
          <w:szCs w:val="22"/>
        </w:rPr>
        <w:t>os objetivos de nuestra entidad</w:t>
      </w:r>
      <w:r w:rsidR="00016F70">
        <w:rPr>
          <w:b w:val="0"/>
          <w:color w:val="808080" w:themeColor="background1" w:themeShade="80"/>
          <w:sz w:val="22"/>
          <w:szCs w:val="22"/>
        </w:rPr>
        <w:t xml:space="preserve"> </w:t>
      </w:r>
      <w:r w:rsidR="00016F70" w:rsidRPr="006C763C">
        <w:rPr>
          <w:b w:val="0"/>
          <w:color w:val="808080" w:themeColor="background1" w:themeShade="80"/>
          <w:sz w:val="22"/>
          <w:szCs w:val="22"/>
        </w:rPr>
        <w:t>y</w:t>
      </w:r>
      <w:r w:rsidR="00AE33FF" w:rsidRPr="006C763C">
        <w:rPr>
          <w:b w:val="0"/>
          <w:color w:val="808080" w:themeColor="background1" w:themeShade="80"/>
          <w:sz w:val="22"/>
          <w:szCs w:val="22"/>
        </w:rPr>
        <w:t>, por otro lado,</w:t>
      </w:r>
      <w:r w:rsidR="00AE33FF">
        <w:rPr>
          <w:b w:val="0"/>
          <w:color w:val="808080" w:themeColor="background1" w:themeShade="80"/>
          <w:sz w:val="22"/>
          <w:szCs w:val="22"/>
        </w:rPr>
        <w:t xml:space="preserve"> </w:t>
      </w:r>
      <w:r w:rsidR="00016F70">
        <w:rPr>
          <w:b w:val="0"/>
          <w:color w:val="808080" w:themeColor="background1" w:themeShade="80"/>
          <w:sz w:val="22"/>
          <w:szCs w:val="22"/>
        </w:rPr>
        <w:t>el beneficio para la ciudad de Santa Cruz</w:t>
      </w:r>
      <w:r w:rsidR="00AE33FF">
        <w:rPr>
          <w:b w:val="0"/>
          <w:color w:val="808080" w:themeColor="background1" w:themeShade="80"/>
          <w:sz w:val="22"/>
          <w:szCs w:val="22"/>
        </w:rPr>
        <w:t xml:space="preserve"> </w:t>
      </w:r>
      <w:r w:rsidR="00AE33FF" w:rsidRPr="006C763C">
        <w:rPr>
          <w:b w:val="0"/>
          <w:color w:val="808080" w:themeColor="background1" w:themeShade="80"/>
          <w:sz w:val="22"/>
          <w:szCs w:val="22"/>
        </w:rPr>
        <w:t>de Tenerife</w:t>
      </w:r>
      <w:r w:rsidR="00016F70">
        <w:rPr>
          <w:b w:val="0"/>
          <w:color w:val="808080" w:themeColor="background1" w:themeShade="80"/>
          <w:sz w:val="22"/>
          <w:szCs w:val="22"/>
        </w:rPr>
        <w:t xml:space="preserve">, </w:t>
      </w:r>
      <w:r w:rsidR="00016F70" w:rsidRPr="003827FF">
        <w:rPr>
          <w:b w:val="0"/>
          <w:color w:val="808080" w:themeColor="background1" w:themeShade="80"/>
          <w:sz w:val="22"/>
          <w:szCs w:val="22"/>
        </w:rPr>
        <w:t>explicitando</w:t>
      </w:r>
      <w:r w:rsidR="00016F70">
        <w:rPr>
          <w:b w:val="0"/>
          <w:color w:val="808080" w:themeColor="background1" w:themeShade="80"/>
          <w:sz w:val="22"/>
          <w:szCs w:val="22"/>
        </w:rPr>
        <w:t xml:space="preserve"> como se</w:t>
      </w:r>
      <w:r w:rsidRPr="003827FF">
        <w:rPr>
          <w:b w:val="0"/>
          <w:color w:val="808080" w:themeColor="background1" w:themeShade="80"/>
          <w:sz w:val="22"/>
          <w:szCs w:val="22"/>
        </w:rPr>
        <w:t xml:space="preserve"> lograr</w:t>
      </w:r>
      <w:r w:rsidR="00016F70">
        <w:rPr>
          <w:b w:val="0"/>
          <w:color w:val="808080" w:themeColor="background1" w:themeShade="80"/>
          <w:sz w:val="22"/>
          <w:szCs w:val="22"/>
        </w:rPr>
        <w:t>á</w:t>
      </w:r>
      <w:r w:rsidRPr="003827FF">
        <w:rPr>
          <w:b w:val="0"/>
          <w:color w:val="808080" w:themeColor="background1" w:themeShade="80"/>
          <w:sz w:val="22"/>
          <w:szCs w:val="22"/>
        </w:rPr>
        <w:t xml:space="preserve"> el resultado final previsto en el proyecto. </w:t>
      </w:r>
    </w:p>
    <w:p w:rsidR="00A971C6" w:rsidRPr="003827FF" w:rsidRDefault="003827FF" w:rsidP="003827FF">
      <w:pPr>
        <w:pStyle w:val="Ttulo2"/>
      </w:pPr>
      <w:r w:rsidRPr="003827FF">
        <w:rPr>
          <w:b w:val="0"/>
          <w:color w:val="808080" w:themeColor="background1" w:themeShade="80"/>
          <w:sz w:val="22"/>
          <w:szCs w:val="22"/>
        </w:rPr>
        <w:t xml:space="preserve">Se deben </w:t>
      </w:r>
      <w:r w:rsidR="00016F70">
        <w:rPr>
          <w:b w:val="0"/>
          <w:color w:val="808080" w:themeColor="background1" w:themeShade="80"/>
          <w:sz w:val="22"/>
          <w:szCs w:val="22"/>
        </w:rPr>
        <w:t>justificar</w:t>
      </w:r>
      <w:r w:rsidRPr="003827FF">
        <w:rPr>
          <w:b w:val="0"/>
          <w:color w:val="808080" w:themeColor="background1" w:themeShade="80"/>
          <w:sz w:val="22"/>
          <w:szCs w:val="22"/>
        </w:rPr>
        <w:t xml:space="preserve"> y cuantificar los términos y condiciones técnicas y económicas en que plantea colaborar a la Sociedad de Desarrollo</w:t>
      </w:r>
      <w:r w:rsidR="00016F70">
        <w:rPr>
          <w:b w:val="0"/>
          <w:color w:val="808080" w:themeColor="background1" w:themeShade="80"/>
          <w:sz w:val="22"/>
          <w:szCs w:val="22"/>
        </w:rPr>
        <w:t>, así como el resto de colaboraciones con las que cuenta el proyecto, de manera que queden reflejadas las aportaciones de todos los colaboradores y promotores.</w:t>
      </w:r>
    </w:p>
    <w:p w:rsidR="00A971C6" w:rsidRDefault="00A971C6" w:rsidP="00A971C6">
      <w:pPr>
        <w:pStyle w:val="Ttulo2"/>
        <w:numPr>
          <w:ilvl w:val="0"/>
          <w:numId w:val="1"/>
        </w:numPr>
      </w:pPr>
      <w:r>
        <w:t>PROMOCIÓN Y MARKETING</w:t>
      </w:r>
    </w:p>
    <w:p w:rsidR="00A971C6" w:rsidRDefault="00A971C6" w:rsidP="00A971C6">
      <w:pPr>
        <w:pStyle w:val="Ttulo3"/>
        <w:numPr>
          <w:ilvl w:val="1"/>
          <w:numId w:val="1"/>
        </w:numPr>
      </w:pPr>
      <w:r>
        <w:t>ESTRATEGIA Y ACCIONES DE MARKETING</w:t>
      </w:r>
    </w:p>
    <w:p w:rsidR="00A971C6" w:rsidRDefault="00A971C6" w:rsidP="00A971C6">
      <w:pPr>
        <w:rPr>
          <w:rFonts w:eastAsiaTheme="majorEastAsia" w:cstheme="majorBidi"/>
          <w:color w:val="808080" w:themeColor="background1" w:themeShade="80"/>
        </w:rPr>
      </w:pPr>
      <w:r w:rsidRPr="00B33509">
        <w:rPr>
          <w:rFonts w:eastAsiaTheme="majorEastAsia" w:cstheme="majorBidi"/>
          <w:color w:val="808080" w:themeColor="background1" w:themeShade="80"/>
        </w:rPr>
        <w:t>Explique</w:t>
      </w:r>
      <w:r>
        <w:rPr>
          <w:rFonts w:eastAsiaTheme="majorEastAsia" w:cstheme="majorBidi"/>
          <w:color w:val="808080" w:themeColor="background1" w:themeShade="80"/>
        </w:rPr>
        <w:t xml:space="preserve"> el diseño del plan de medios previsto, así como</w:t>
      </w:r>
      <w:r w:rsidRPr="00B33509">
        <w:rPr>
          <w:rFonts w:eastAsiaTheme="majorEastAsia" w:cstheme="majorBidi"/>
          <w:color w:val="808080" w:themeColor="background1" w:themeShade="80"/>
        </w:rPr>
        <w:t xml:space="preserve"> la estrategia</w:t>
      </w:r>
      <w:r>
        <w:rPr>
          <w:rFonts w:eastAsiaTheme="majorEastAsia" w:cstheme="majorBidi"/>
          <w:color w:val="808080" w:themeColor="background1" w:themeShade="80"/>
        </w:rPr>
        <w:t xml:space="preserve"> a seguir para ejecutar dicho plan </w:t>
      </w:r>
      <w:r w:rsidRPr="00B33509">
        <w:rPr>
          <w:rFonts w:eastAsiaTheme="majorEastAsia" w:cstheme="majorBidi"/>
          <w:color w:val="808080" w:themeColor="background1" w:themeShade="80"/>
        </w:rPr>
        <w:t>y acciones de marketing</w:t>
      </w:r>
      <w:r w:rsidR="00BE2C6B" w:rsidRPr="006C763C">
        <w:rPr>
          <w:rFonts w:eastAsiaTheme="majorEastAsia" w:cstheme="majorBidi"/>
          <w:color w:val="808080" w:themeColor="background1" w:themeShade="80"/>
        </w:rPr>
        <w:t>, en su caso</w:t>
      </w:r>
      <w:r w:rsidRPr="006C763C">
        <w:rPr>
          <w:rFonts w:eastAsiaTheme="majorEastAsia" w:cstheme="majorBidi"/>
          <w:color w:val="808080" w:themeColor="background1" w:themeShade="80"/>
        </w:rPr>
        <w:t>.</w:t>
      </w:r>
    </w:p>
    <w:sdt>
      <w:sdtPr>
        <w:id w:val="207306044"/>
        <w:placeholder>
          <w:docPart w:val="07DAD3B2A7524B519CCE60F25E533515"/>
        </w:placeholder>
        <w:showingPlcHdr/>
      </w:sdtPr>
      <w:sdtEndPr/>
      <w:sdtContent>
        <w:p w:rsidR="00A971C6" w:rsidRDefault="00A971C6" w:rsidP="00A971C6">
          <w:r w:rsidRPr="00335ABD">
            <w:t>Haga clic o pulse aquí para escribir texto.</w:t>
          </w:r>
        </w:p>
      </w:sdtContent>
    </w:sdt>
    <w:p w:rsidR="00A971C6" w:rsidRDefault="00A971C6" w:rsidP="00A971C6">
      <w:pPr>
        <w:pStyle w:val="Ttulo3"/>
        <w:numPr>
          <w:ilvl w:val="1"/>
          <w:numId w:val="1"/>
        </w:numPr>
      </w:pPr>
      <w:r>
        <w:t>PÚBLICO OBJETIVO O TARGET</w:t>
      </w:r>
    </w:p>
    <w:p w:rsidR="003827FF" w:rsidRPr="003827FF" w:rsidRDefault="003827FF" w:rsidP="003827FF"/>
    <w:p w:rsidR="00A971C6" w:rsidRPr="00EA7675" w:rsidRDefault="00A971C6" w:rsidP="00A971C6">
      <w:pPr>
        <w:pStyle w:val="Ttulo5"/>
      </w:pPr>
      <w:r>
        <w:t>Describa el público objetivo o target al que va dirigido el plan de medios</w:t>
      </w:r>
      <w:r w:rsidR="003827FF">
        <w:t>, y c</w:t>
      </w:r>
      <w:r w:rsidR="00AC23D8">
        <w:t>ó</w:t>
      </w:r>
      <w:r w:rsidR="003827FF">
        <w:t xml:space="preserve">mo enlaza con el objeto de la Sociedad de Desarrollo. </w:t>
      </w:r>
    </w:p>
    <w:sdt>
      <w:sdtPr>
        <w:id w:val="331796835"/>
        <w:placeholder>
          <w:docPart w:val="89E8C26601534E3B82810ECB9E394500"/>
        </w:placeholder>
        <w:showingPlcHdr/>
      </w:sdtPr>
      <w:sdtEndPr/>
      <w:sdtContent>
        <w:p w:rsidR="00A971C6" w:rsidRDefault="00A971C6" w:rsidP="00A971C6">
          <w:r w:rsidRPr="00335ABD">
            <w:t>Haga clic o pulse aquí para escribir texto.</w:t>
          </w:r>
        </w:p>
      </w:sdtContent>
    </w:sdt>
    <w:p w:rsidR="00A971C6" w:rsidRDefault="00A971C6" w:rsidP="00A971C6">
      <w:pPr>
        <w:pStyle w:val="Ttulo3"/>
        <w:numPr>
          <w:ilvl w:val="1"/>
          <w:numId w:val="1"/>
        </w:numPr>
      </w:pPr>
      <w:r>
        <w:t>CANALES Y MEDIOS</w:t>
      </w:r>
    </w:p>
    <w:p w:rsidR="00A63BF5" w:rsidRPr="00A63BF5" w:rsidRDefault="00A63BF5" w:rsidP="00A63BF5"/>
    <w:p w:rsidR="00A971C6" w:rsidRDefault="00A971C6" w:rsidP="00A971C6">
      <w:pPr>
        <w:pStyle w:val="Ttulo5"/>
      </w:pPr>
      <w:r>
        <w:t>Enumere y detalle en qu</w:t>
      </w:r>
      <w:r w:rsidR="00AC23D8">
        <w:t>é</w:t>
      </w:r>
      <w:r>
        <w:t xml:space="preserve"> medios, canales y/o soportes, online y offline, se llevará a cabo el plan de medios. </w:t>
      </w:r>
      <w:r w:rsidR="003827FF">
        <w:t>Explicitar número de ellos, fechas, valor económico</w:t>
      </w:r>
      <w:r w:rsidR="00EC4BB2">
        <w:t xml:space="preserve"> </w:t>
      </w:r>
      <w:r w:rsidR="00981995">
        <w:t xml:space="preserve">(para cada uno de los soportes </w:t>
      </w:r>
      <w:r w:rsidR="00EC4BB2">
        <w:t>y en total)</w:t>
      </w:r>
      <w:r w:rsidR="003827FF">
        <w:t xml:space="preserve"> y repercusión.</w:t>
      </w:r>
      <w:r w:rsidR="00016F70">
        <w:t xml:space="preserve"> </w:t>
      </w:r>
    </w:p>
    <w:p w:rsidR="00016F70" w:rsidRDefault="00016F70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  <w:r w:rsidRPr="00016F70">
        <w:rPr>
          <w:rFonts w:eastAsiaTheme="majorEastAsia" w:cstheme="majorBidi"/>
          <w:color w:val="808080" w:themeColor="background1" w:themeShade="80"/>
        </w:rPr>
        <w:t xml:space="preserve">En cuanto a las apariciones, en todos y cada uno de los soportes, se debe detallar cómo será la aparición de la Sociedad de Desarrollo explicitando si la imagen </w:t>
      </w:r>
      <w:r w:rsidR="00A63BF5">
        <w:rPr>
          <w:rFonts w:eastAsiaTheme="majorEastAsia" w:cstheme="majorBidi"/>
          <w:color w:val="808080" w:themeColor="background1" w:themeShade="80"/>
        </w:rPr>
        <w:t>del logo</w:t>
      </w:r>
      <w:r w:rsidRPr="00016F70">
        <w:rPr>
          <w:rFonts w:eastAsiaTheme="majorEastAsia" w:cstheme="majorBidi"/>
          <w:color w:val="808080" w:themeColor="background1" w:themeShade="80"/>
        </w:rPr>
        <w:t xml:space="preserve"> predominará sobre el resto</w:t>
      </w:r>
      <w:r w:rsidR="00A63BF5">
        <w:rPr>
          <w:rFonts w:eastAsiaTheme="majorEastAsia" w:cstheme="majorBidi"/>
          <w:color w:val="808080" w:themeColor="background1" w:themeShade="80"/>
        </w:rPr>
        <w:t xml:space="preserve"> o</w:t>
      </w:r>
      <w:r w:rsidRPr="00016F70">
        <w:rPr>
          <w:rFonts w:eastAsiaTheme="majorEastAsia" w:cstheme="majorBidi"/>
          <w:color w:val="808080" w:themeColor="background1" w:themeShade="80"/>
        </w:rPr>
        <w:t xml:space="preserve"> si saldría en un endoso, </w:t>
      </w:r>
      <w:r w:rsidR="00A63BF5">
        <w:rPr>
          <w:rFonts w:eastAsiaTheme="majorEastAsia" w:cstheme="majorBidi"/>
          <w:color w:val="808080" w:themeColor="background1" w:themeShade="80"/>
        </w:rPr>
        <w:t xml:space="preserve">en cuyo caso </w:t>
      </w:r>
      <w:r w:rsidR="00A63BF5" w:rsidRPr="00016F70">
        <w:rPr>
          <w:rFonts w:eastAsiaTheme="majorEastAsia" w:cstheme="majorBidi"/>
          <w:color w:val="808080" w:themeColor="background1" w:themeShade="80"/>
        </w:rPr>
        <w:t>se</w:t>
      </w:r>
      <w:r w:rsidR="00A63BF5">
        <w:rPr>
          <w:rFonts w:eastAsiaTheme="majorEastAsia" w:cstheme="majorBidi"/>
          <w:color w:val="808080" w:themeColor="background1" w:themeShade="80"/>
        </w:rPr>
        <w:t xml:space="preserve"> debe explicar cómo aparecerá con respecto al</w:t>
      </w:r>
      <w:r w:rsidRPr="00016F70">
        <w:rPr>
          <w:rFonts w:eastAsiaTheme="majorEastAsia" w:cstheme="majorBidi"/>
          <w:color w:val="808080" w:themeColor="background1" w:themeShade="80"/>
        </w:rPr>
        <w:t xml:space="preserve"> </w:t>
      </w:r>
      <w:r w:rsidRPr="00016F70">
        <w:rPr>
          <w:rFonts w:eastAsiaTheme="majorEastAsia" w:cstheme="majorBidi"/>
          <w:color w:val="808080" w:themeColor="background1" w:themeShade="80"/>
        </w:rPr>
        <w:lastRenderedPageBreak/>
        <w:t xml:space="preserve">logos </w:t>
      </w:r>
      <w:r w:rsidR="00A63BF5">
        <w:rPr>
          <w:rFonts w:eastAsiaTheme="majorEastAsia" w:cstheme="majorBidi"/>
          <w:color w:val="808080" w:themeColor="background1" w:themeShade="80"/>
        </w:rPr>
        <w:t>del</w:t>
      </w:r>
      <w:r w:rsidRPr="00016F70">
        <w:rPr>
          <w:rFonts w:eastAsiaTheme="majorEastAsia" w:cstheme="majorBidi"/>
          <w:color w:val="808080" w:themeColor="background1" w:themeShade="80"/>
        </w:rPr>
        <w:t xml:space="preserve"> resto de colaboradores y patrocinadores.</w:t>
      </w:r>
      <w:r w:rsidR="00EC4BB2">
        <w:rPr>
          <w:rFonts w:eastAsiaTheme="majorEastAsia" w:cstheme="majorBidi"/>
          <w:color w:val="808080" w:themeColor="background1" w:themeShade="80"/>
        </w:rPr>
        <w:t xml:space="preserve"> Deberá detallarse cuantificación económica de cada uno de los </w:t>
      </w:r>
      <w:r w:rsidR="00BE2C6B">
        <w:rPr>
          <w:rFonts w:eastAsiaTheme="majorEastAsia" w:cstheme="majorBidi"/>
          <w:color w:val="808080" w:themeColor="background1" w:themeShade="80"/>
        </w:rPr>
        <w:t>ítems,</w:t>
      </w:r>
      <w:r w:rsidR="00EC4BB2">
        <w:rPr>
          <w:rFonts w:eastAsiaTheme="majorEastAsia" w:cstheme="majorBidi"/>
          <w:color w:val="808080" w:themeColor="background1" w:themeShade="80"/>
        </w:rPr>
        <w:t xml:space="preserve"> así como un sumatorio total.</w:t>
      </w:r>
    </w:p>
    <w:p w:rsidR="00A63BF5" w:rsidRDefault="00A63BF5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</w:p>
    <w:p w:rsidR="00A63BF5" w:rsidRDefault="00A63BF5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  <w:r>
        <w:rPr>
          <w:rFonts w:eastAsiaTheme="majorEastAsia" w:cstheme="majorBidi"/>
          <w:color w:val="808080" w:themeColor="background1" w:themeShade="80"/>
        </w:rPr>
        <w:t xml:space="preserve">En el caso de que se realicen inserciones en prensa, radio o televisión, indicar en que formato, fecha, y tipo de aparición en la que se verá reflejada nuestra entidad. </w:t>
      </w:r>
    </w:p>
    <w:p w:rsidR="00AE33FF" w:rsidRDefault="00AE33FF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</w:p>
    <w:p w:rsidR="00981995" w:rsidRDefault="00981995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  <w:r w:rsidRPr="006C763C">
        <w:rPr>
          <w:rFonts w:eastAsiaTheme="majorEastAsia" w:cstheme="majorBidi"/>
          <w:color w:val="808080" w:themeColor="background1" w:themeShade="80"/>
        </w:rPr>
        <w:t>En el caso de redes sociales, explicitar cómo la Sociedad de Desarrollo aparecería</w:t>
      </w:r>
      <w:r w:rsidR="00AE33FF" w:rsidRPr="006C763C">
        <w:rPr>
          <w:rFonts w:eastAsiaTheme="majorEastAsia" w:cstheme="majorBidi"/>
          <w:color w:val="808080" w:themeColor="background1" w:themeShade="80"/>
        </w:rPr>
        <w:t xml:space="preserve"> y en el caso de hacerlo con otras marcas, cómo se realizarían las inserciones.</w:t>
      </w:r>
      <w:r w:rsidR="00AE33FF">
        <w:rPr>
          <w:rFonts w:eastAsiaTheme="majorEastAsia" w:cstheme="majorBidi"/>
          <w:color w:val="808080" w:themeColor="background1" w:themeShade="80"/>
        </w:rPr>
        <w:t xml:space="preserve"> </w:t>
      </w:r>
    </w:p>
    <w:p w:rsidR="00A63BF5" w:rsidRDefault="00A63BF5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</w:p>
    <w:p w:rsidR="00A63BF5" w:rsidRDefault="00A63BF5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  <w:r>
        <w:rPr>
          <w:rFonts w:eastAsiaTheme="majorEastAsia" w:cstheme="majorBidi"/>
          <w:color w:val="808080" w:themeColor="background1" w:themeShade="80"/>
        </w:rPr>
        <w:t>En el supuesto de ruedas de prensa, presentaciones, festivales y/o eventos, explicar de manera clara el papel de la Sociedad de Desarrollo, así como número de intervenciones y/o apariciones.</w:t>
      </w:r>
    </w:p>
    <w:p w:rsidR="00A63BF5" w:rsidRDefault="00A63BF5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</w:p>
    <w:p w:rsidR="00A63BF5" w:rsidRDefault="00A63BF5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  <w:r>
        <w:rPr>
          <w:rFonts w:eastAsiaTheme="majorEastAsia" w:cstheme="majorBidi"/>
          <w:color w:val="808080" w:themeColor="background1" w:themeShade="80"/>
        </w:rPr>
        <w:t xml:space="preserve">Asimismo, si se fueran a incluir vídeos promocionales de nuestra corporación, indicar formato, duración, así como medio en que sería publicado y las veces que sería reproducido. </w:t>
      </w:r>
    </w:p>
    <w:p w:rsidR="00AE33FF" w:rsidRDefault="00AE33FF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</w:p>
    <w:p w:rsidR="00AE33FF" w:rsidRPr="00016F70" w:rsidRDefault="00AE33FF" w:rsidP="00016F70">
      <w:pPr>
        <w:pStyle w:val="Prrafodelista"/>
        <w:spacing w:line="276" w:lineRule="auto"/>
        <w:ind w:left="0"/>
        <w:rPr>
          <w:rFonts w:eastAsiaTheme="majorEastAsia" w:cstheme="majorBidi"/>
          <w:color w:val="808080" w:themeColor="background1" w:themeShade="80"/>
        </w:rPr>
      </w:pPr>
      <w:r w:rsidRPr="006C763C">
        <w:rPr>
          <w:rFonts w:eastAsiaTheme="majorEastAsia" w:cstheme="majorBidi"/>
          <w:color w:val="808080" w:themeColor="background1" w:themeShade="80"/>
        </w:rPr>
        <w:t>En todo caso y en todo soporte físico o digital, deberá explicar pormenorizadamente el tratamiento que recibirá la Sociedad de Desarrollo.</w:t>
      </w:r>
    </w:p>
    <w:p w:rsidR="00016F70" w:rsidRPr="00016F70" w:rsidRDefault="00016F70" w:rsidP="00016F70"/>
    <w:sdt>
      <w:sdtPr>
        <w:id w:val="327493209"/>
        <w:placeholder>
          <w:docPart w:val="9A89FD20E5B840E2BEC3E1B581C81C8F"/>
        </w:placeholder>
        <w:showingPlcHdr/>
      </w:sdtPr>
      <w:sdtEndPr/>
      <w:sdtContent>
        <w:p w:rsidR="00A971C6" w:rsidRDefault="00A971C6" w:rsidP="00A971C6">
          <w:r w:rsidRPr="00335ABD">
            <w:t>Haga clic o pulse aquí para escribir texto.</w:t>
          </w:r>
        </w:p>
      </w:sdtContent>
    </w:sdt>
    <w:p w:rsidR="00A971C6" w:rsidRDefault="00A971C6" w:rsidP="00A971C6">
      <w:pPr>
        <w:pStyle w:val="Ttulo3"/>
        <w:numPr>
          <w:ilvl w:val="1"/>
          <w:numId w:val="1"/>
        </w:numPr>
      </w:pPr>
      <w:r>
        <w:t>AUDIENCIA</w:t>
      </w:r>
    </w:p>
    <w:p w:rsidR="00981995" w:rsidRPr="006C763C" w:rsidRDefault="00981995" w:rsidP="00981995">
      <w:pPr>
        <w:pStyle w:val="Ttulo5"/>
      </w:pPr>
      <w:r>
        <w:t>Detalle los distintos datos de a</w:t>
      </w:r>
      <w:r w:rsidR="00A971C6">
        <w:t>udiencia correspondientes</w:t>
      </w:r>
      <w:r>
        <w:t xml:space="preserve"> </w:t>
      </w:r>
      <w:r w:rsidRPr="006C763C">
        <w:t>y objetivos</w:t>
      </w:r>
      <w:r w:rsidR="00A971C6" w:rsidRPr="006C763C">
        <w:t>,</w:t>
      </w:r>
      <w:r w:rsidR="00A971C6">
        <w:t xml:space="preserve"> tales como EGM, share, </w:t>
      </w:r>
      <w:r w:rsidR="00A971C6" w:rsidRPr="00981995">
        <w:rPr>
          <w:highlight w:val="yellow"/>
        </w:rPr>
        <w:t xml:space="preserve"> </w:t>
      </w:r>
      <w:r w:rsidRPr="006C763C">
        <w:t>GRP, OTS, CPC, CPM</w:t>
      </w:r>
      <w:r w:rsidR="00AE33FF" w:rsidRPr="006C763C">
        <w:t>, CTA,</w:t>
      </w:r>
      <w:r w:rsidRPr="006C763C">
        <w:t xml:space="preserve"> de los canales</w:t>
      </w:r>
    </w:p>
    <w:p w:rsidR="00AE33FF" w:rsidRPr="00AE33FF" w:rsidRDefault="00AE33FF" w:rsidP="00AE33FF">
      <w:pPr>
        <w:rPr>
          <w:rFonts w:eastAsiaTheme="majorEastAsia" w:cstheme="majorBidi"/>
          <w:color w:val="808080" w:themeColor="background1" w:themeShade="80"/>
        </w:rPr>
      </w:pPr>
      <w:r w:rsidRPr="006C763C">
        <w:rPr>
          <w:rFonts w:eastAsiaTheme="majorEastAsia" w:cstheme="majorBidi"/>
          <w:color w:val="808080" w:themeColor="background1" w:themeShade="80"/>
        </w:rPr>
        <w:t>En el caso de fundamentos subjetivos, motivar exhaustivamente dichos datos.</w:t>
      </w:r>
      <w:r w:rsidRPr="00AE33FF">
        <w:rPr>
          <w:rFonts w:eastAsiaTheme="majorEastAsia" w:cstheme="majorBidi"/>
          <w:color w:val="808080" w:themeColor="background1" w:themeShade="80"/>
        </w:rPr>
        <w:t xml:space="preserve"> </w:t>
      </w:r>
    </w:p>
    <w:sdt>
      <w:sdtPr>
        <w:id w:val="641313747"/>
        <w:placeholder>
          <w:docPart w:val="78E2BC8D267546A6AC3DB180DBFEA4C4"/>
        </w:placeholder>
        <w:showingPlcHdr/>
      </w:sdtPr>
      <w:sdtEndPr/>
      <w:sdtContent>
        <w:p w:rsidR="00A971C6" w:rsidRDefault="00A971C6" w:rsidP="00A971C6">
          <w:r w:rsidRPr="00335ABD">
            <w:t>Haga clic o pulse aquí para escribir texto.</w:t>
          </w:r>
        </w:p>
      </w:sdtContent>
    </w:sdt>
    <w:p w:rsidR="00A971C6" w:rsidRDefault="00A971C6" w:rsidP="00A971C6">
      <w:pPr>
        <w:pStyle w:val="Ttulo3"/>
        <w:numPr>
          <w:ilvl w:val="1"/>
          <w:numId w:val="1"/>
        </w:numPr>
      </w:pPr>
      <w:r>
        <w:t>TEMPORALIDAD</w:t>
      </w:r>
    </w:p>
    <w:p w:rsidR="00A971C6" w:rsidRDefault="00A971C6" w:rsidP="00A971C6">
      <w:pPr>
        <w:pStyle w:val="Ttulo5"/>
      </w:pPr>
      <w:r>
        <w:t>Explique la temporalidad del plan de medios y su integración temporal con el resto del proyecto.</w:t>
      </w:r>
    </w:p>
    <w:sdt>
      <w:sdtPr>
        <w:id w:val="1304198164"/>
        <w:placeholder>
          <w:docPart w:val="27F5A66A57104BD49022BDF68828BAF4"/>
        </w:placeholder>
        <w:showingPlcHdr/>
      </w:sdtPr>
      <w:sdtEndPr/>
      <w:sdtContent>
        <w:p w:rsidR="00A971C6" w:rsidRDefault="00A971C6" w:rsidP="00A971C6">
          <w:r w:rsidRPr="00335ABD">
            <w:t>Haga clic o pulse aquí para escribir texto.</w:t>
          </w:r>
        </w:p>
      </w:sdtContent>
    </w:sdt>
    <w:p w:rsidR="00A971C6" w:rsidRDefault="00A971C6" w:rsidP="00A971C6">
      <w:pPr>
        <w:pStyle w:val="Ttulo3"/>
        <w:numPr>
          <w:ilvl w:val="1"/>
          <w:numId w:val="1"/>
        </w:numPr>
      </w:pPr>
      <w:r>
        <w:t>INDICADORES ESPERADOS</w:t>
      </w:r>
    </w:p>
    <w:p w:rsidR="00A971C6" w:rsidRDefault="00A971C6" w:rsidP="00A971C6">
      <w:pPr>
        <w:pStyle w:val="Ttulo5"/>
      </w:pPr>
      <w:r>
        <w:t xml:space="preserve">Enumere y explique detalladamente los principales indicadores de impacto (KPI), realizando la estimación </w:t>
      </w:r>
      <w:r w:rsidR="00AE33FF" w:rsidRPr="006C763C">
        <w:t xml:space="preserve">realista </w:t>
      </w:r>
      <w:r w:rsidRPr="006C763C">
        <w:t>de</w:t>
      </w:r>
      <w:r w:rsidR="00AE33FF" w:rsidRPr="006C763C">
        <w:t>l</w:t>
      </w:r>
      <w:r>
        <w:t xml:space="preserve"> retorno de la inversión esperado (ROI) del plan de medios. Se debe tener en cuenta que, en caso de ejecutarse el proyecto, estos indicadores y la estimación del ROI son vinculantes, debiendo alcanzarse, por lo que deben ser realistas, realizables y acordes al plan de medios planteado.</w:t>
      </w:r>
    </w:p>
    <w:sdt>
      <w:sdtPr>
        <w:id w:val="770897369"/>
        <w:placeholder>
          <w:docPart w:val="0E7D8BF5F6014B3FB2449FFA8A3585CE"/>
        </w:placeholder>
        <w:showingPlcHdr/>
      </w:sdtPr>
      <w:sdtEndPr/>
      <w:sdtContent>
        <w:p w:rsidR="00A971C6" w:rsidRDefault="00A971C6" w:rsidP="00A971C6">
          <w:r w:rsidRPr="00335ABD">
            <w:t>Haga clic o pulse aquí para escribir texto.</w:t>
          </w:r>
        </w:p>
      </w:sdtContent>
    </w:sdt>
    <w:p w:rsidR="00E31175" w:rsidRDefault="00E31175"/>
    <w:sectPr w:rsidR="00E311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234" w:rsidRDefault="00552234" w:rsidP="00552234">
      <w:pPr>
        <w:spacing w:before="0" w:after="0"/>
      </w:pPr>
      <w:r>
        <w:separator/>
      </w:r>
    </w:p>
  </w:endnote>
  <w:endnote w:type="continuationSeparator" w:id="0">
    <w:p w:rsidR="00552234" w:rsidRDefault="00552234" w:rsidP="005522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brika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234" w:rsidRDefault="00552234" w:rsidP="00552234">
    <w:pPr>
      <w:pStyle w:val="Piedepgina"/>
      <w:jc w:val="left"/>
      <w:rPr>
        <w:b/>
        <w:color w:val="5B9BD5" w:themeColor="accent5"/>
        <w:sz w:val="16"/>
        <w:szCs w:val="16"/>
      </w:rPr>
    </w:pPr>
  </w:p>
  <w:p w:rsidR="00552234" w:rsidRDefault="00552234" w:rsidP="00552234">
    <w:pPr>
      <w:pStyle w:val="Piedepgina"/>
      <w:jc w:val="left"/>
      <w:rPr>
        <w:b/>
        <w:color w:val="5B9BD5" w:themeColor="accent5"/>
        <w:sz w:val="16"/>
        <w:szCs w:val="16"/>
      </w:rPr>
    </w:pPr>
    <w:r>
      <w:rPr>
        <w:b/>
        <w:color w:val="5B9BD5" w:themeColor="accent5"/>
        <w:sz w:val="16"/>
        <w:szCs w:val="16"/>
      </w:rPr>
      <w:t>Comisión de Valoración de Proyectos Externos.</w:t>
    </w:r>
  </w:p>
  <w:p w:rsidR="00552234" w:rsidRDefault="00552234" w:rsidP="00552234">
    <w:pPr>
      <w:pStyle w:val="Piedepgina"/>
      <w:jc w:val="left"/>
      <w:rPr>
        <w:i/>
        <w:color w:val="5B9BD5" w:themeColor="accent5"/>
        <w:sz w:val="16"/>
        <w:szCs w:val="16"/>
      </w:rPr>
    </w:pPr>
    <w:r>
      <w:rPr>
        <w:i/>
        <w:color w:val="5B9BD5" w:themeColor="accent5"/>
        <w:sz w:val="16"/>
        <w:szCs w:val="16"/>
      </w:rPr>
      <w:t>Sociedad de Desarrollo de Santa Cruz de Tenerife.</w:t>
    </w:r>
  </w:p>
  <w:p w:rsidR="00552234" w:rsidRDefault="00552234" w:rsidP="00552234">
    <w:pPr>
      <w:pStyle w:val="Piedepgina"/>
      <w:jc w:val="left"/>
      <w:rPr>
        <w:i/>
        <w:color w:val="5B9BD5" w:themeColor="accent5"/>
        <w:sz w:val="16"/>
        <w:szCs w:val="16"/>
      </w:rPr>
    </w:pPr>
    <w:r>
      <w:rPr>
        <w:i/>
        <w:color w:val="5B9BD5" w:themeColor="accent5"/>
        <w:sz w:val="16"/>
        <w:szCs w:val="16"/>
      </w:rPr>
      <w:t>RV01. 5.3.2021</w:t>
    </w:r>
  </w:p>
  <w:p w:rsidR="00552234" w:rsidRDefault="00552234">
    <w:pPr>
      <w:pStyle w:val="Piedepgina"/>
    </w:pPr>
  </w:p>
  <w:p w:rsidR="00552234" w:rsidRDefault="005522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234" w:rsidRDefault="00552234" w:rsidP="00552234">
      <w:pPr>
        <w:spacing w:before="0" w:after="0"/>
      </w:pPr>
      <w:r>
        <w:separator/>
      </w:r>
    </w:p>
  </w:footnote>
  <w:footnote w:type="continuationSeparator" w:id="0">
    <w:p w:rsidR="00552234" w:rsidRDefault="00552234" w:rsidP="005522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234" w:rsidRDefault="00552234">
    <w:pPr>
      <w:pStyle w:val="Encabezado"/>
    </w:pPr>
    <w:r>
      <w:rPr>
        <w:noProof/>
      </w:rPr>
      <w:drawing>
        <wp:inline distT="0" distB="0" distL="0" distR="0" wp14:anchorId="5514D18C" wp14:editId="1AB7D0B0">
          <wp:extent cx="815340" cy="754380"/>
          <wp:effectExtent l="0" t="0" r="3810" b="762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234" w:rsidRDefault="005522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E578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C6"/>
    <w:rsid w:val="00016F70"/>
    <w:rsid w:val="0024030F"/>
    <w:rsid w:val="003827FF"/>
    <w:rsid w:val="003C2C94"/>
    <w:rsid w:val="00552234"/>
    <w:rsid w:val="006C763C"/>
    <w:rsid w:val="00981995"/>
    <w:rsid w:val="00A63BF5"/>
    <w:rsid w:val="00A971C6"/>
    <w:rsid w:val="00AC23D8"/>
    <w:rsid w:val="00AE33FF"/>
    <w:rsid w:val="00BE2C6B"/>
    <w:rsid w:val="00DD2230"/>
    <w:rsid w:val="00E31175"/>
    <w:rsid w:val="00E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63C7"/>
  <w15:chartTrackingRefBased/>
  <w15:docId w15:val="{A4078CF3-7FD7-47C0-96B3-8F19DD15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71C6"/>
    <w:pPr>
      <w:spacing w:before="120" w:after="120" w:line="240" w:lineRule="auto"/>
      <w:jc w:val="both"/>
    </w:pPr>
    <w:rPr>
      <w:rFonts w:asciiTheme="majorHAnsi" w:hAnsiTheme="majorHAnsi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71C6"/>
    <w:pPr>
      <w:keepNext/>
      <w:keepLines/>
      <w:spacing w:before="240" w:after="0"/>
      <w:outlineLvl w:val="1"/>
    </w:pPr>
    <w:rPr>
      <w:rFonts w:eastAsiaTheme="majorEastAsia" w:cstheme="majorBidi"/>
      <w:b/>
      <w:color w:val="2E74B5" w:themeColor="accent5" w:themeShade="BF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71C6"/>
    <w:pPr>
      <w:keepNext/>
      <w:keepLines/>
      <w:spacing w:before="240" w:after="0"/>
      <w:outlineLvl w:val="2"/>
    </w:pPr>
    <w:rPr>
      <w:rFonts w:ascii="Fabrikat" w:eastAsiaTheme="majorEastAsia" w:hAnsi="Fabrikat" w:cstheme="majorBidi"/>
      <w:color w:val="2E74B5" w:themeColor="accent5" w:themeShade="BF"/>
      <w:sz w:val="28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971C6"/>
    <w:pPr>
      <w:keepNext/>
      <w:keepLines/>
      <w:spacing w:before="0"/>
      <w:outlineLvl w:val="4"/>
    </w:pPr>
    <w:rPr>
      <w:rFonts w:eastAsiaTheme="majorEastAsia" w:cstheme="majorBidi"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971C6"/>
    <w:rPr>
      <w:rFonts w:asciiTheme="majorHAnsi" w:eastAsiaTheme="majorEastAsia" w:hAnsiTheme="majorHAnsi" w:cstheme="majorBidi"/>
      <w:b/>
      <w:color w:val="2E74B5" w:themeColor="accent5" w:themeShade="BF"/>
      <w:sz w:val="3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71C6"/>
    <w:rPr>
      <w:rFonts w:ascii="Fabrikat" w:eastAsiaTheme="majorEastAsia" w:hAnsi="Fabrikat" w:cstheme="majorBidi"/>
      <w:color w:val="2E74B5" w:themeColor="accent5" w:themeShade="BF"/>
      <w:sz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A971C6"/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Ttulo">
    <w:name w:val="Title"/>
    <w:basedOn w:val="Normal"/>
    <w:next w:val="Normal"/>
    <w:link w:val="TtuloCar"/>
    <w:uiPriority w:val="10"/>
    <w:qFormat/>
    <w:rsid w:val="00A971C6"/>
    <w:pPr>
      <w:spacing w:after="240"/>
      <w:contextualSpacing/>
    </w:pPr>
    <w:rPr>
      <w:rFonts w:ascii="Fabrikat" w:eastAsiaTheme="majorEastAsia" w:hAnsi="Fabrikat" w:cstheme="majorBidi"/>
      <w:b/>
      <w:color w:val="2E74B5" w:themeColor="accent5" w:themeShade="BF"/>
      <w:spacing w:val="-10"/>
      <w:kern w:val="28"/>
      <w:sz w:val="4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1C6"/>
    <w:rPr>
      <w:rFonts w:ascii="Fabrikat" w:eastAsiaTheme="majorEastAsia" w:hAnsi="Fabrikat" w:cstheme="majorBidi"/>
      <w:b/>
      <w:color w:val="2E74B5" w:themeColor="accent5" w:themeShade="BF"/>
      <w:spacing w:val="-10"/>
      <w:kern w:val="28"/>
      <w:sz w:val="48"/>
      <w:szCs w:val="56"/>
    </w:rPr>
  </w:style>
  <w:style w:type="paragraph" w:styleId="Prrafodelista">
    <w:name w:val="List Paragraph"/>
    <w:basedOn w:val="Normal"/>
    <w:qFormat/>
    <w:rsid w:val="003827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223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2234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55223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23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DAD3B2A7524B519CCE60F25E533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FDF10-CDE8-492D-BE8E-2062F936030C}"/>
      </w:docPartPr>
      <w:docPartBody>
        <w:p w:rsidR="00BC52F8" w:rsidRDefault="007B28D4" w:rsidP="007B28D4">
          <w:pPr>
            <w:pStyle w:val="07DAD3B2A7524B519CCE60F25E533515"/>
          </w:pPr>
          <w:r w:rsidRPr="00335ABD">
            <w:t>Haga clic o pulse aquí para escribir texto.</w:t>
          </w:r>
        </w:p>
      </w:docPartBody>
    </w:docPart>
    <w:docPart>
      <w:docPartPr>
        <w:name w:val="89E8C26601534E3B82810ECB9E39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589A-C392-47F3-9031-2DEC50522541}"/>
      </w:docPartPr>
      <w:docPartBody>
        <w:p w:rsidR="00BC52F8" w:rsidRDefault="007B28D4" w:rsidP="007B28D4">
          <w:pPr>
            <w:pStyle w:val="89E8C26601534E3B82810ECB9E394500"/>
          </w:pPr>
          <w:r w:rsidRPr="00335ABD">
            <w:t>Haga clic o pulse aquí para escribir texto.</w:t>
          </w:r>
        </w:p>
      </w:docPartBody>
    </w:docPart>
    <w:docPart>
      <w:docPartPr>
        <w:name w:val="9A89FD20E5B840E2BEC3E1B581C81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95620-97D3-4802-918E-F240A6FD5F2F}"/>
      </w:docPartPr>
      <w:docPartBody>
        <w:p w:rsidR="00BC52F8" w:rsidRDefault="007B28D4" w:rsidP="007B28D4">
          <w:pPr>
            <w:pStyle w:val="9A89FD20E5B840E2BEC3E1B581C81C8F"/>
          </w:pPr>
          <w:r w:rsidRPr="00335ABD">
            <w:t>Haga clic o pulse aquí para escribir texto.</w:t>
          </w:r>
        </w:p>
      </w:docPartBody>
    </w:docPart>
    <w:docPart>
      <w:docPartPr>
        <w:name w:val="78E2BC8D267546A6AC3DB180DBFEA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082B4-9E66-4E27-AE32-6F5182A137B8}"/>
      </w:docPartPr>
      <w:docPartBody>
        <w:p w:rsidR="00BC52F8" w:rsidRDefault="007B28D4" w:rsidP="007B28D4">
          <w:pPr>
            <w:pStyle w:val="78E2BC8D267546A6AC3DB180DBFEA4C4"/>
          </w:pPr>
          <w:r w:rsidRPr="00335ABD">
            <w:t>Haga clic o pulse aquí para escribir texto.</w:t>
          </w:r>
        </w:p>
      </w:docPartBody>
    </w:docPart>
    <w:docPart>
      <w:docPartPr>
        <w:name w:val="27F5A66A57104BD49022BDF68828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5B21-DCFC-41FB-8797-D0BD7124AC66}"/>
      </w:docPartPr>
      <w:docPartBody>
        <w:p w:rsidR="00BC52F8" w:rsidRDefault="007B28D4" w:rsidP="007B28D4">
          <w:pPr>
            <w:pStyle w:val="27F5A66A57104BD49022BDF68828BAF4"/>
          </w:pPr>
          <w:r w:rsidRPr="00335ABD">
            <w:t>Haga clic o pulse aquí para escribir texto.</w:t>
          </w:r>
        </w:p>
      </w:docPartBody>
    </w:docPart>
    <w:docPart>
      <w:docPartPr>
        <w:name w:val="0E7D8BF5F6014B3FB2449FFA8A35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9B27-923C-419E-AAE6-6405C5928FA1}"/>
      </w:docPartPr>
      <w:docPartBody>
        <w:p w:rsidR="00BC52F8" w:rsidRDefault="007B28D4" w:rsidP="007B28D4">
          <w:pPr>
            <w:pStyle w:val="0E7D8BF5F6014B3FB2449FFA8A3585CE"/>
          </w:pPr>
          <w:r w:rsidRPr="00335ABD"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brika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D4"/>
    <w:rsid w:val="000F6F37"/>
    <w:rsid w:val="002158AB"/>
    <w:rsid w:val="006772E8"/>
    <w:rsid w:val="007B28D4"/>
    <w:rsid w:val="00BC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7DAD3B2A7524B519CCE60F25E533515">
    <w:name w:val="07DAD3B2A7524B519CCE60F25E533515"/>
    <w:rsid w:val="007B28D4"/>
  </w:style>
  <w:style w:type="paragraph" w:customStyle="1" w:styleId="89E8C26601534E3B82810ECB9E394500">
    <w:name w:val="89E8C26601534E3B82810ECB9E394500"/>
    <w:rsid w:val="007B28D4"/>
  </w:style>
  <w:style w:type="paragraph" w:customStyle="1" w:styleId="9A89FD20E5B840E2BEC3E1B581C81C8F">
    <w:name w:val="9A89FD20E5B840E2BEC3E1B581C81C8F"/>
    <w:rsid w:val="007B28D4"/>
  </w:style>
  <w:style w:type="paragraph" w:customStyle="1" w:styleId="78E2BC8D267546A6AC3DB180DBFEA4C4">
    <w:name w:val="78E2BC8D267546A6AC3DB180DBFEA4C4"/>
    <w:rsid w:val="007B28D4"/>
  </w:style>
  <w:style w:type="paragraph" w:customStyle="1" w:styleId="27F5A66A57104BD49022BDF68828BAF4">
    <w:name w:val="27F5A66A57104BD49022BDF68828BAF4"/>
    <w:rsid w:val="007B28D4"/>
  </w:style>
  <w:style w:type="paragraph" w:customStyle="1" w:styleId="0E7D8BF5F6014B3FB2449FFA8A3585CE">
    <w:name w:val="0E7D8BF5F6014B3FB2449FFA8A3585CE"/>
    <w:rsid w:val="007B28D4"/>
  </w:style>
  <w:style w:type="paragraph" w:customStyle="1" w:styleId="2519B787FC624C5999DE329A7BE194B4">
    <w:name w:val="2519B787FC624C5999DE329A7BE194B4"/>
    <w:rsid w:val="006772E8"/>
  </w:style>
  <w:style w:type="paragraph" w:customStyle="1" w:styleId="028987DB087B464C90B42B6BA2816A64">
    <w:name w:val="028987DB087B464C90B42B6BA2816A64"/>
    <w:rsid w:val="00677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652793732844C827E14974CC83A5D" ma:contentTypeVersion="1" ma:contentTypeDescription="Crear nuevo documento." ma:contentTypeScope="" ma:versionID="ba42afd70ad2c4a1030265cf2faa21ba">
  <xsd:schema xmlns:xsd="http://www.w3.org/2001/XMLSchema" xmlns:xs="http://www.w3.org/2001/XMLSchema" xmlns:p="http://schemas.microsoft.com/office/2006/metadata/properties" xmlns:ns1="http://schemas.microsoft.com/sharepoint/v3" xmlns:ns2="54e301bc-58fa-4d91-897b-3080a74c9d07" targetNamespace="http://schemas.microsoft.com/office/2006/metadata/properties" ma:root="true" ma:fieldsID="8d9767ff230b03a83bc6d6db4f2b198f" ns1:_="" ns2:_="">
    <xsd:import namespace="http://schemas.microsoft.com/sharepoint/v3"/>
    <xsd:import namespace="54e301bc-58fa-4d91-897b-3080a74c9d0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01bc-58fa-4d91-897b-3080a74c9d0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4e301bc-58fa-4d91-897b-3080a74c9d07">FKCTWKW6UQ6Z-82-116</_dlc_DocId>
    <_dlc_DocIdUrl xmlns="54e301bc-58fa-4d91-897b-3080a74c9d07">
      <Url>http://admin.sociedad-desarrollo.com/es/Concursos-licitaciones/_layouts/DocIdRedir.aspx?ID=FKCTWKW6UQ6Z-82-116</Url>
      <Description>FKCTWKW6UQ6Z-82-116</Description>
    </_dlc_DocIdUrl>
  </documentManagement>
</p:properties>
</file>

<file path=customXml/itemProps1.xml><?xml version="1.0" encoding="utf-8"?>
<ds:datastoreItem xmlns:ds="http://schemas.openxmlformats.org/officeDocument/2006/customXml" ds:itemID="{1EA37173-5AA4-47E6-9704-4353BE0D3775}"/>
</file>

<file path=customXml/itemProps2.xml><?xml version="1.0" encoding="utf-8"?>
<ds:datastoreItem xmlns:ds="http://schemas.openxmlformats.org/officeDocument/2006/customXml" ds:itemID="{6EF30833-BC8F-461C-937C-055CD3D33E77}"/>
</file>

<file path=customXml/itemProps3.xml><?xml version="1.0" encoding="utf-8"?>
<ds:datastoreItem xmlns:ds="http://schemas.openxmlformats.org/officeDocument/2006/customXml" ds:itemID="{BF42C0BA-EC40-47F5-84CE-ABE65532194F}"/>
</file>

<file path=customXml/itemProps4.xml><?xml version="1.0" encoding="utf-8"?>
<ds:datastoreItem xmlns:ds="http://schemas.openxmlformats.org/officeDocument/2006/customXml" ds:itemID="{24BDC57E-1602-466C-A0E9-F8A0EE4F1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5</cp:revision>
  <dcterms:created xsi:type="dcterms:W3CDTF">2021-01-19T11:15:00Z</dcterms:created>
  <dcterms:modified xsi:type="dcterms:W3CDTF">2021-03-08T09:56:00Z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0x01010068E652793732844C827E14974CC83A5D</vt:lpwstr>
  </property>
  <property fmtid="{D5CDD505-2E9C-101B-9397-08002B2CF9AE}" pid="3" name="_dlc_DocIdItemGuid">
    <vt:lpwstr>b78a04e9-660b-4199-98c3-153087d7ed6e</vt:lpwstr>
  </property>
</Properties>
</file>